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CE" w:rsidRPr="00B33ECE" w:rsidRDefault="009960F0" w:rsidP="00B33ECE">
      <w:pPr>
        <w:shd w:val="clear" w:color="auto" w:fill="FFFFFF"/>
        <w:spacing w:after="0" w:line="540" w:lineRule="atLeast"/>
        <w:jc w:val="center"/>
        <w:outlineLvl w:val="2"/>
        <w:rPr>
          <w:rFonts w:ascii="Californian FB" w:eastAsia="Times New Roman" w:hAnsi="Californian FB" w:cs="Arial"/>
          <w:b/>
          <w:bCs/>
          <w:color w:val="000000"/>
          <w:sz w:val="24"/>
          <w:szCs w:val="24"/>
        </w:rPr>
      </w:pPr>
      <w:r w:rsidRPr="009960F0">
        <w:rPr>
          <w:rFonts w:ascii="Californian FB" w:eastAsia="Times New Roman" w:hAnsi="Californian FB" w:cs="Arial"/>
          <w:b/>
          <w:bCs/>
          <w:i/>
          <w:color w:val="000000"/>
          <w:sz w:val="24"/>
          <w:szCs w:val="24"/>
        </w:rPr>
        <w:t>Hatchet</w:t>
      </w:r>
      <w:r>
        <w:rPr>
          <w:rFonts w:ascii="Californian FB" w:eastAsia="Times New Roman" w:hAnsi="Californian FB" w:cs="Arial"/>
          <w:b/>
          <w:bCs/>
          <w:color w:val="000000"/>
          <w:sz w:val="24"/>
          <w:szCs w:val="24"/>
        </w:rPr>
        <w:t xml:space="preserve"> for your L</w:t>
      </w:r>
      <w:r w:rsidR="00B33ECE" w:rsidRPr="00B33ECE">
        <w:rPr>
          <w:rFonts w:ascii="Californian FB" w:eastAsia="Times New Roman" w:hAnsi="Californian FB" w:cs="Arial"/>
          <w:b/>
          <w:bCs/>
          <w:color w:val="000000"/>
          <w:sz w:val="24"/>
          <w:szCs w:val="24"/>
        </w:rPr>
        <w:t>earning Style: Activities Engaging Your Whole Brain</w:t>
      </w:r>
    </w:p>
    <w:p w:rsidR="00B33ECE" w:rsidRPr="00B33ECE" w:rsidRDefault="00B33ECE" w:rsidP="00B33ECE">
      <w:pPr>
        <w:shd w:val="clear" w:color="auto" w:fill="FFFFFF"/>
        <w:spacing w:after="0" w:line="540" w:lineRule="atLeast"/>
        <w:jc w:val="center"/>
        <w:outlineLvl w:val="2"/>
        <w:rPr>
          <w:rFonts w:ascii="Californian FB" w:eastAsia="Times New Roman" w:hAnsi="Californian FB" w:cs="Arial"/>
          <w:b/>
          <w:bCs/>
          <w:color w:val="000000"/>
          <w:sz w:val="24"/>
          <w:szCs w:val="24"/>
        </w:rPr>
      </w:pPr>
    </w:p>
    <w:p w:rsidR="00B33ECE" w:rsidRDefault="00B33ECE" w:rsidP="00B33ECE">
      <w:pPr>
        <w:shd w:val="clear" w:color="auto" w:fill="FFFFFF"/>
        <w:spacing w:after="135" w:line="270" w:lineRule="atLeast"/>
        <w:rPr>
          <w:rFonts w:ascii="Californian FB" w:eastAsia="Times New Roman" w:hAnsi="Californian FB" w:cs="Arial"/>
          <w:color w:val="000000"/>
          <w:sz w:val="24"/>
          <w:szCs w:val="24"/>
        </w:rPr>
      </w:pPr>
      <w:r w:rsidRPr="00B33ECE">
        <w:rPr>
          <w:rFonts w:ascii="Californian FB" w:eastAsia="Times New Roman" w:hAnsi="Californian FB" w:cs="Arial"/>
          <w:color w:val="000000"/>
          <w:sz w:val="24"/>
          <w:szCs w:val="24"/>
        </w:rPr>
        <w:t>These different activities will help you remember main events and characters by engaging different types of intelligence or different areas of the brain.</w:t>
      </w:r>
    </w:p>
    <w:p w:rsidR="00B33ECE" w:rsidRDefault="00B33ECE" w:rsidP="00B33ECE">
      <w:pPr>
        <w:shd w:val="clear" w:color="auto" w:fill="FFFFFF"/>
        <w:spacing w:after="135" w:line="270" w:lineRule="atLeast"/>
        <w:rPr>
          <w:rFonts w:ascii="Californian FB" w:eastAsia="Times New Roman" w:hAnsi="Californian FB" w:cs="Arial"/>
          <w:color w:val="000000"/>
          <w:sz w:val="24"/>
          <w:szCs w:val="24"/>
        </w:rPr>
      </w:pPr>
      <w:r>
        <w:rPr>
          <w:rFonts w:ascii="Californian FB" w:eastAsia="Times New Roman" w:hAnsi="Californian FB" w:cs="Arial"/>
          <w:color w:val="000000"/>
          <w:sz w:val="24"/>
          <w:szCs w:val="24"/>
        </w:rPr>
        <w:t xml:space="preserve">Choose two of the following activities to complete. Reference your multiple intelligence survey and chart for guidance as to which two to try. </w:t>
      </w:r>
    </w:p>
    <w:p w:rsidR="009960F0" w:rsidRPr="00B33ECE" w:rsidRDefault="009960F0" w:rsidP="00B33ECE">
      <w:pPr>
        <w:shd w:val="clear" w:color="auto" w:fill="FFFFFF"/>
        <w:spacing w:after="135" w:line="270" w:lineRule="atLeast"/>
        <w:rPr>
          <w:rFonts w:ascii="Californian FB" w:eastAsia="Times New Roman" w:hAnsi="Californian FB" w:cs="Arial"/>
          <w:color w:val="000000"/>
          <w:sz w:val="24"/>
          <w:szCs w:val="24"/>
        </w:rPr>
      </w:pPr>
    </w:p>
    <w:p w:rsidR="00B33ECE" w:rsidRDefault="00B33ECE" w:rsidP="00B33ECE">
      <w:pPr>
        <w:numPr>
          <w:ilvl w:val="0"/>
          <w:numId w:val="1"/>
        </w:numPr>
        <w:shd w:val="clear" w:color="auto" w:fill="FFFFFF"/>
        <w:spacing w:after="0" w:line="270" w:lineRule="atLeast"/>
        <w:ind w:left="375"/>
        <w:rPr>
          <w:rFonts w:ascii="Californian FB" w:eastAsia="Times New Roman" w:hAnsi="Californian FB" w:cs="Arial"/>
          <w:color w:val="000000"/>
          <w:sz w:val="24"/>
          <w:szCs w:val="24"/>
        </w:rPr>
      </w:pPr>
      <w:r w:rsidRPr="00B33ECE">
        <w:rPr>
          <w:rFonts w:ascii="Californian FB" w:eastAsia="Times New Roman" w:hAnsi="Californian FB" w:cs="Arial"/>
          <w:b/>
          <w:bCs/>
          <w:color w:val="000000"/>
          <w:sz w:val="24"/>
          <w:szCs w:val="24"/>
          <w:bdr w:val="none" w:sz="0" w:space="0" w:color="auto" w:frame="1"/>
        </w:rPr>
        <w:t>Spatial intelligence: </w:t>
      </w:r>
      <w:r w:rsidRPr="00B33ECE">
        <w:rPr>
          <w:rFonts w:ascii="Californian FB" w:eastAsia="Times New Roman" w:hAnsi="Californian FB" w:cs="Arial"/>
          <w:color w:val="000000"/>
          <w:sz w:val="24"/>
          <w:szCs w:val="24"/>
        </w:rPr>
        <w:t>Create a cartoon about Brian's most challenging day. Spatial intelligence has to do with pictures. You can explore the novel </w:t>
      </w:r>
      <w:r w:rsidRPr="00B33ECE">
        <w:rPr>
          <w:rFonts w:ascii="Californian FB" w:eastAsia="Times New Roman" w:hAnsi="Californian FB" w:cs="Arial"/>
          <w:i/>
          <w:iCs/>
          <w:color w:val="000000"/>
          <w:sz w:val="24"/>
          <w:szCs w:val="24"/>
          <w:bdr w:val="none" w:sz="0" w:space="0" w:color="auto" w:frame="1"/>
        </w:rPr>
        <w:t>Hatchet</w:t>
      </w:r>
      <w:r w:rsidRPr="00B33ECE">
        <w:rPr>
          <w:rFonts w:ascii="Californian FB" w:eastAsia="Times New Roman" w:hAnsi="Californian FB" w:cs="Arial"/>
          <w:color w:val="000000"/>
          <w:sz w:val="24"/>
          <w:szCs w:val="24"/>
        </w:rPr>
        <w:t> by making a story chart or cartoon. You could show Brian learning to make a fire through pictures.</w:t>
      </w:r>
    </w:p>
    <w:p w:rsidR="00B33ECE" w:rsidRPr="00B33ECE" w:rsidRDefault="00B33ECE" w:rsidP="009960F0">
      <w:pPr>
        <w:shd w:val="clear" w:color="auto" w:fill="FFFFFF"/>
        <w:spacing w:after="0" w:line="270" w:lineRule="atLeast"/>
        <w:ind w:left="375"/>
        <w:rPr>
          <w:rFonts w:ascii="Californian FB" w:eastAsia="Times New Roman" w:hAnsi="Californian FB" w:cs="Arial"/>
          <w:color w:val="000000"/>
          <w:sz w:val="24"/>
          <w:szCs w:val="24"/>
        </w:rPr>
      </w:pPr>
    </w:p>
    <w:p w:rsidR="00B33ECE" w:rsidRDefault="00B33ECE" w:rsidP="00B33ECE">
      <w:pPr>
        <w:numPr>
          <w:ilvl w:val="0"/>
          <w:numId w:val="1"/>
        </w:numPr>
        <w:shd w:val="clear" w:color="auto" w:fill="FFFFFF"/>
        <w:spacing w:after="0" w:line="270" w:lineRule="atLeast"/>
        <w:ind w:left="375"/>
        <w:rPr>
          <w:rFonts w:ascii="Californian FB" w:eastAsia="Times New Roman" w:hAnsi="Californian FB" w:cs="Arial"/>
          <w:color w:val="000000"/>
          <w:sz w:val="24"/>
          <w:szCs w:val="24"/>
        </w:rPr>
      </w:pPr>
      <w:r w:rsidRPr="00B33ECE">
        <w:rPr>
          <w:rFonts w:ascii="Californian FB" w:eastAsia="Times New Roman" w:hAnsi="Californian FB" w:cs="Arial"/>
          <w:b/>
          <w:bCs/>
          <w:color w:val="000000"/>
          <w:sz w:val="24"/>
          <w:szCs w:val="24"/>
          <w:bdr w:val="none" w:sz="0" w:space="0" w:color="auto" w:frame="1"/>
        </w:rPr>
        <w:t>Intrapersonal intelligence: </w:t>
      </w:r>
      <w:r w:rsidRPr="00B33ECE">
        <w:rPr>
          <w:rFonts w:ascii="Californian FB" w:eastAsia="Times New Roman" w:hAnsi="Californian FB" w:cs="Arial"/>
          <w:color w:val="000000"/>
          <w:sz w:val="24"/>
          <w:szCs w:val="24"/>
        </w:rPr>
        <w:t>When using multiple intelligences, this one is about self-reflection. One common comprehension skill is being able to make a personal connection to people and events in a novel. Since Brian is the only character in most of the novel </w:t>
      </w:r>
      <w:r w:rsidRPr="00B33ECE">
        <w:rPr>
          <w:rFonts w:ascii="Californian FB" w:eastAsia="Times New Roman" w:hAnsi="Californian FB" w:cs="Arial"/>
          <w:i/>
          <w:iCs/>
          <w:color w:val="000000"/>
          <w:sz w:val="24"/>
          <w:szCs w:val="24"/>
          <w:bdr w:val="none" w:sz="0" w:space="0" w:color="auto" w:frame="1"/>
        </w:rPr>
        <w:t>Hatchet</w:t>
      </w:r>
      <w:r w:rsidRPr="00B33ECE">
        <w:rPr>
          <w:rFonts w:ascii="Californian FB" w:eastAsia="Times New Roman" w:hAnsi="Californian FB" w:cs="Arial"/>
          <w:color w:val="000000"/>
          <w:sz w:val="24"/>
          <w:szCs w:val="24"/>
        </w:rPr>
        <w:t>, he does a lot of self-reflection. Some of the </w:t>
      </w:r>
      <w:r w:rsidRPr="00B33ECE">
        <w:rPr>
          <w:rFonts w:ascii="Californian FB" w:eastAsia="Times New Roman" w:hAnsi="Californian FB" w:cs="Arial"/>
          <w:i/>
          <w:iCs/>
          <w:color w:val="000000"/>
          <w:sz w:val="24"/>
          <w:szCs w:val="24"/>
          <w:bdr w:val="none" w:sz="0" w:space="0" w:color="auto" w:frame="1"/>
        </w:rPr>
        <w:t>Hatchet </w:t>
      </w:r>
      <w:r w:rsidRPr="00B33ECE">
        <w:rPr>
          <w:rFonts w:ascii="Californian FB" w:eastAsia="Times New Roman" w:hAnsi="Californian FB" w:cs="Arial"/>
          <w:color w:val="000000"/>
          <w:sz w:val="24"/>
          <w:szCs w:val="24"/>
        </w:rPr>
        <w:t>themes revolve around this self-reflection. An activity you can do is create a Venn Diagram comparing yourself to Brian in the novel. Maybe you have had family problems like Brian. Maybe you know how to do many things in the wilderness like he does. Think about external and internal ways to compare yourself to Brian when creating a Venn Diagram.</w:t>
      </w:r>
    </w:p>
    <w:p w:rsidR="00B33ECE" w:rsidRPr="00B33ECE" w:rsidRDefault="00B33ECE" w:rsidP="009960F0">
      <w:pPr>
        <w:shd w:val="clear" w:color="auto" w:fill="FFFFFF"/>
        <w:spacing w:after="0" w:line="270" w:lineRule="atLeast"/>
        <w:ind w:left="375"/>
        <w:rPr>
          <w:rFonts w:ascii="Californian FB" w:eastAsia="Times New Roman" w:hAnsi="Californian FB" w:cs="Arial"/>
          <w:color w:val="000000"/>
          <w:sz w:val="24"/>
          <w:szCs w:val="24"/>
        </w:rPr>
      </w:pPr>
    </w:p>
    <w:p w:rsidR="00B33ECE" w:rsidRDefault="00B33ECE" w:rsidP="00B33ECE">
      <w:pPr>
        <w:numPr>
          <w:ilvl w:val="0"/>
          <w:numId w:val="1"/>
        </w:numPr>
        <w:shd w:val="clear" w:color="auto" w:fill="FFFFFF"/>
        <w:spacing w:after="0" w:line="270" w:lineRule="atLeast"/>
        <w:ind w:left="375"/>
        <w:rPr>
          <w:rFonts w:ascii="Californian FB" w:eastAsia="Times New Roman" w:hAnsi="Californian FB" w:cs="Arial"/>
          <w:color w:val="000000"/>
          <w:sz w:val="24"/>
          <w:szCs w:val="24"/>
        </w:rPr>
      </w:pPr>
      <w:r w:rsidRPr="00B33ECE">
        <w:rPr>
          <w:rFonts w:ascii="Californian FB" w:eastAsia="Times New Roman" w:hAnsi="Californian FB" w:cs="Arial"/>
          <w:b/>
          <w:bCs/>
          <w:color w:val="000000"/>
          <w:sz w:val="24"/>
          <w:szCs w:val="24"/>
          <w:bdr w:val="none" w:sz="0" w:space="0" w:color="auto" w:frame="1"/>
        </w:rPr>
        <w:t>Interpersonal intelligence: </w:t>
      </w:r>
      <w:r w:rsidRPr="00B33ECE">
        <w:rPr>
          <w:rFonts w:ascii="Californian FB" w:eastAsia="Times New Roman" w:hAnsi="Californian FB" w:cs="Arial"/>
          <w:color w:val="000000"/>
          <w:sz w:val="24"/>
          <w:szCs w:val="24"/>
        </w:rPr>
        <w:t>Discuss </w:t>
      </w:r>
      <w:r w:rsidRPr="00B33ECE">
        <w:rPr>
          <w:rFonts w:ascii="Californian FB" w:eastAsia="Times New Roman" w:hAnsi="Californian FB" w:cs="Arial"/>
          <w:i/>
          <w:iCs/>
          <w:color w:val="000000"/>
          <w:sz w:val="24"/>
          <w:szCs w:val="24"/>
          <w:bdr w:val="none" w:sz="0" w:space="0" w:color="auto" w:frame="1"/>
        </w:rPr>
        <w:t>Hatchet </w:t>
      </w:r>
      <w:r w:rsidRPr="00B33ECE">
        <w:rPr>
          <w:rFonts w:ascii="Californian FB" w:eastAsia="Times New Roman" w:hAnsi="Californian FB" w:cs="Arial"/>
          <w:color w:val="000000"/>
          <w:sz w:val="24"/>
          <w:szCs w:val="24"/>
        </w:rPr>
        <w:t>themes, problems, and events</w:t>
      </w:r>
      <w:r>
        <w:rPr>
          <w:rFonts w:ascii="Californian FB" w:eastAsia="Times New Roman" w:hAnsi="Californian FB" w:cs="Arial"/>
          <w:color w:val="000000"/>
          <w:sz w:val="24"/>
          <w:szCs w:val="24"/>
        </w:rPr>
        <w:t xml:space="preserve"> with other people. C</w:t>
      </w:r>
      <w:r w:rsidRPr="00B33ECE">
        <w:rPr>
          <w:rFonts w:ascii="Californian FB" w:eastAsia="Times New Roman" w:hAnsi="Californian FB" w:cs="Arial"/>
          <w:color w:val="000000"/>
          <w:sz w:val="24"/>
          <w:szCs w:val="24"/>
        </w:rPr>
        <w:t xml:space="preserve">reate </w:t>
      </w:r>
      <w:r>
        <w:rPr>
          <w:rFonts w:ascii="Californian FB" w:eastAsia="Times New Roman" w:hAnsi="Californian FB" w:cs="Arial"/>
          <w:color w:val="000000"/>
          <w:sz w:val="24"/>
          <w:szCs w:val="24"/>
        </w:rPr>
        <w:t>a survey</w:t>
      </w:r>
      <w:r w:rsidRPr="00B33ECE">
        <w:rPr>
          <w:rFonts w:ascii="Californian FB" w:eastAsia="Times New Roman" w:hAnsi="Californian FB" w:cs="Arial"/>
          <w:color w:val="000000"/>
          <w:sz w:val="24"/>
          <w:szCs w:val="24"/>
        </w:rPr>
        <w:t>--should Brian tell his father about his mother's relationship? What do you think? Does he do the right thing? What other issues should be discussed throughout the novel? Do people have differing opinions? Discuss these and use events from the novel </w:t>
      </w:r>
      <w:r w:rsidRPr="00B33ECE">
        <w:rPr>
          <w:rFonts w:ascii="Californian FB" w:eastAsia="Times New Roman" w:hAnsi="Californian FB" w:cs="Arial"/>
          <w:i/>
          <w:iCs/>
          <w:color w:val="000000"/>
          <w:sz w:val="24"/>
          <w:szCs w:val="24"/>
          <w:bdr w:val="none" w:sz="0" w:space="0" w:color="auto" w:frame="1"/>
        </w:rPr>
        <w:t>Hatchet </w:t>
      </w:r>
      <w:r w:rsidRPr="00B33ECE">
        <w:rPr>
          <w:rFonts w:ascii="Californian FB" w:eastAsia="Times New Roman" w:hAnsi="Californian FB" w:cs="Arial"/>
          <w:color w:val="000000"/>
          <w:sz w:val="24"/>
          <w:szCs w:val="24"/>
        </w:rPr>
        <w:t>to back up your opinion.</w:t>
      </w:r>
    </w:p>
    <w:p w:rsidR="00B33ECE" w:rsidRPr="00B33ECE" w:rsidRDefault="00B33ECE" w:rsidP="00B33ECE">
      <w:pPr>
        <w:shd w:val="clear" w:color="auto" w:fill="FFFFFF"/>
        <w:spacing w:after="0" w:line="270" w:lineRule="atLeast"/>
        <w:ind w:left="375"/>
        <w:rPr>
          <w:rFonts w:ascii="Californian FB" w:eastAsia="Times New Roman" w:hAnsi="Californian FB" w:cs="Arial"/>
          <w:color w:val="000000"/>
          <w:sz w:val="24"/>
          <w:szCs w:val="24"/>
        </w:rPr>
      </w:pPr>
    </w:p>
    <w:p w:rsidR="00B33ECE" w:rsidRPr="00B33ECE" w:rsidRDefault="00B33ECE" w:rsidP="00B33ECE">
      <w:pPr>
        <w:numPr>
          <w:ilvl w:val="0"/>
          <w:numId w:val="1"/>
        </w:numPr>
        <w:shd w:val="clear" w:color="auto" w:fill="FFFFFF"/>
        <w:spacing w:after="0" w:line="270" w:lineRule="atLeast"/>
        <w:ind w:left="375"/>
        <w:rPr>
          <w:rFonts w:ascii="Californian FB" w:eastAsia="Times New Roman" w:hAnsi="Californian FB" w:cs="Arial"/>
          <w:color w:val="000000"/>
          <w:sz w:val="24"/>
          <w:szCs w:val="24"/>
        </w:rPr>
      </w:pPr>
      <w:r w:rsidRPr="00B33ECE">
        <w:rPr>
          <w:rFonts w:ascii="Californian FB" w:eastAsia="Times New Roman" w:hAnsi="Californian FB" w:cs="Arial"/>
          <w:b/>
          <w:bCs/>
          <w:color w:val="000000"/>
          <w:sz w:val="24"/>
          <w:szCs w:val="24"/>
          <w:bdr w:val="none" w:sz="0" w:space="0" w:color="auto" w:frame="1"/>
        </w:rPr>
        <w:t>Naturalist intelligence: </w:t>
      </w:r>
      <w:r w:rsidRPr="00B33ECE">
        <w:rPr>
          <w:rFonts w:ascii="Californian FB" w:eastAsia="Times New Roman" w:hAnsi="Californian FB" w:cs="Arial"/>
          <w:color w:val="000000"/>
          <w:sz w:val="24"/>
          <w:szCs w:val="24"/>
        </w:rPr>
        <w:t>When using multiple intelligences, this one is often overlooked. However, </w:t>
      </w:r>
      <w:r w:rsidRPr="00B33ECE">
        <w:rPr>
          <w:rFonts w:ascii="Californian FB" w:eastAsia="Times New Roman" w:hAnsi="Californian FB" w:cs="Arial"/>
          <w:i/>
          <w:iCs/>
          <w:color w:val="000000"/>
          <w:sz w:val="24"/>
          <w:szCs w:val="24"/>
          <w:bdr w:val="none" w:sz="0" w:space="0" w:color="auto" w:frame="1"/>
        </w:rPr>
        <w:t>Hatchet </w:t>
      </w:r>
      <w:r w:rsidRPr="00B33ECE">
        <w:rPr>
          <w:rFonts w:ascii="Californian FB" w:eastAsia="Times New Roman" w:hAnsi="Californian FB" w:cs="Arial"/>
          <w:color w:val="000000"/>
          <w:sz w:val="24"/>
          <w:szCs w:val="24"/>
        </w:rPr>
        <w:t>themes definitely explore the </w:t>
      </w:r>
      <w:hyperlink r:id="rId6" w:history="1">
        <w:r w:rsidRPr="00B33ECE">
          <w:rPr>
            <w:rFonts w:ascii="Californian FB" w:eastAsia="Times New Roman" w:hAnsi="Californian FB" w:cs="Arial"/>
            <w:color w:val="009900"/>
            <w:sz w:val="24"/>
            <w:szCs w:val="24"/>
            <w:bdr w:val="none" w:sz="0" w:space="0" w:color="auto" w:frame="1"/>
          </w:rPr>
          <w:t>natural</w:t>
        </w:r>
        <w:r w:rsidRPr="00B33ECE">
          <w:rPr>
            <w:rFonts w:ascii="Californian FB" w:eastAsia="Times New Roman" w:hAnsi="Californian FB" w:cs="Arial"/>
            <w:noProof/>
            <w:color w:val="014A7F"/>
            <w:sz w:val="24"/>
            <w:szCs w:val="24"/>
            <w:bdr w:val="none" w:sz="0" w:space="0" w:color="auto" w:frame="1"/>
          </w:rPr>
          <w:drawing>
            <wp:inline distT="0" distB="0" distL="0" distR="0" wp14:anchorId="62038CA9" wp14:editId="3D382602">
              <wp:extent cx="95250" cy="95250"/>
              <wp:effectExtent l="0" t="0" r="0" b="0"/>
              <wp:docPr id="1" name="Picture 1"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B33ECE">
        <w:rPr>
          <w:rFonts w:ascii="Californian FB" w:eastAsia="Times New Roman" w:hAnsi="Californian FB" w:cs="Arial"/>
          <w:color w:val="000000"/>
          <w:sz w:val="24"/>
          <w:szCs w:val="24"/>
        </w:rPr>
        <w:t> world and survival in it, so this is a great time to focus on this intelligence. How does Brian use his natural world to survive? Can you think of any other things he could have done with nature to make his life easiser? How does his experience in the wilderness compare with one that you have had while camping? Can you do an experiment outside in building a shelter or finding edible plants?</w:t>
      </w:r>
    </w:p>
    <w:p w:rsidR="00B33ECE" w:rsidRPr="00B33ECE" w:rsidRDefault="00B33ECE" w:rsidP="00B33ECE">
      <w:pPr>
        <w:shd w:val="clear" w:color="auto" w:fill="FFFFFF"/>
        <w:spacing w:after="0" w:line="270" w:lineRule="atLeast"/>
        <w:ind w:left="375"/>
        <w:rPr>
          <w:rFonts w:ascii="Californian FB" w:eastAsia="Times New Roman" w:hAnsi="Californian FB" w:cs="Arial"/>
          <w:b/>
          <w:bCs/>
          <w:color w:val="000000"/>
          <w:sz w:val="24"/>
          <w:szCs w:val="24"/>
          <w:bdr w:val="none" w:sz="0" w:space="0" w:color="auto" w:frame="1"/>
        </w:rPr>
      </w:pPr>
    </w:p>
    <w:p w:rsidR="00B33ECE" w:rsidRPr="00B33ECE" w:rsidRDefault="00B33ECE" w:rsidP="00B33ECE">
      <w:pPr>
        <w:shd w:val="clear" w:color="auto" w:fill="FFFFFF"/>
        <w:spacing w:after="0" w:line="270" w:lineRule="atLeast"/>
        <w:ind w:left="375"/>
        <w:rPr>
          <w:rFonts w:ascii="Californian FB" w:eastAsia="Times New Roman" w:hAnsi="Californian FB" w:cs="Arial"/>
          <w:b/>
          <w:bCs/>
          <w:color w:val="000000"/>
          <w:sz w:val="24"/>
          <w:szCs w:val="24"/>
          <w:bdr w:val="none" w:sz="0" w:space="0" w:color="auto" w:frame="1"/>
        </w:rPr>
      </w:pPr>
    </w:p>
    <w:p w:rsidR="00B33ECE" w:rsidRPr="00B33ECE" w:rsidRDefault="00B33ECE" w:rsidP="00B33ECE">
      <w:pPr>
        <w:shd w:val="clear" w:color="auto" w:fill="FFFFFF"/>
        <w:spacing w:after="0" w:line="270" w:lineRule="atLeast"/>
        <w:ind w:left="375"/>
        <w:rPr>
          <w:rFonts w:ascii="Californian FB" w:eastAsia="Times New Roman" w:hAnsi="Californian FB" w:cs="Arial"/>
          <w:b/>
          <w:bCs/>
          <w:color w:val="000000"/>
          <w:sz w:val="24"/>
          <w:szCs w:val="24"/>
          <w:bdr w:val="none" w:sz="0" w:space="0" w:color="auto" w:frame="1"/>
        </w:rPr>
      </w:pPr>
    </w:p>
    <w:p w:rsidR="00B33ECE" w:rsidRPr="00B33ECE" w:rsidRDefault="00B33ECE" w:rsidP="00B33ECE">
      <w:pPr>
        <w:shd w:val="clear" w:color="auto" w:fill="FFFFFF"/>
        <w:spacing w:after="0" w:line="270" w:lineRule="atLeast"/>
        <w:ind w:left="375"/>
        <w:rPr>
          <w:rFonts w:ascii="Californian FB" w:eastAsia="Times New Roman" w:hAnsi="Californian FB" w:cs="Arial"/>
          <w:b/>
          <w:bCs/>
          <w:color w:val="000000"/>
          <w:sz w:val="24"/>
          <w:szCs w:val="24"/>
          <w:bdr w:val="none" w:sz="0" w:space="0" w:color="auto" w:frame="1"/>
        </w:rPr>
      </w:pPr>
    </w:p>
    <w:p w:rsidR="00B33ECE" w:rsidRPr="00B33ECE" w:rsidRDefault="00B33ECE" w:rsidP="00B33ECE">
      <w:pPr>
        <w:shd w:val="clear" w:color="auto" w:fill="FFFFFF"/>
        <w:spacing w:after="0" w:line="270" w:lineRule="atLeast"/>
        <w:ind w:left="375"/>
        <w:rPr>
          <w:rFonts w:ascii="Californian FB" w:eastAsia="Times New Roman" w:hAnsi="Californian FB" w:cs="Arial"/>
          <w:b/>
          <w:bCs/>
          <w:color w:val="000000"/>
          <w:sz w:val="24"/>
          <w:szCs w:val="24"/>
          <w:bdr w:val="none" w:sz="0" w:space="0" w:color="auto" w:frame="1"/>
        </w:rPr>
      </w:pPr>
    </w:p>
    <w:p w:rsidR="00B33ECE" w:rsidRPr="00B33ECE" w:rsidRDefault="00B33ECE" w:rsidP="00B33ECE">
      <w:pPr>
        <w:shd w:val="clear" w:color="auto" w:fill="FFFFFF"/>
        <w:spacing w:after="0" w:line="270" w:lineRule="atLeast"/>
        <w:rPr>
          <w:rFonts w:ascii="Californian FB" w:eastAsia="Times New Roman" w:hAnsi="Californian FB" w:cs="Arial"/>
          <w:b/>
          <w:bCs/>
          <w:color w:val="000000"/>
          <w:sz w:val="24"/>
          <w:szCs w:val="24"/>
          <w:bdr w:val="none" w:sz="0" w:space="0" w:color="auto" w:frame="1"/>
        </w:rPr>
      </w:pPr>
    </w:p>
    <w:p w:rsidR="00B33ECE" w:rsidRPr="00B33ECE" w:rsidRDefault="00B33ECE" w:rsidP="00B33ECE">
      <w:pPr>
        <w:shd w:val="clear" w:color="auto" w:fill="FFFFFF"/>
        <w:spacing w:after="0" w:line="270" w:lineRule="atLeast"/>
        <w:ind w:left="375"/>
        <w:rPr>
          <w:rFonts w:ascii="Californian FB" w:eastAsia="Times New Roman" w:hAnsi="Californian FB" w:cs="Arial"/>
          <w:b/>
          <w:bCs/>
          <w:color w:val="000000"/>
          <w:sz w:val="24"/>
          <w:szCs w:val="24"/>
          <w:bdr w:val="none" w:sz="0" w:space="0" w:color="auto" w:frame="1"/>
        </w:rPr>
      </w:pPr>
      <w:bookmarkStart w:id="0" w:name="_GoBack"/>
      <w:bookmarkEnd w:id="0"/>
    </w:p>
    <w:p w:rsidR="00B33ECE" w:rsidRPr="00B33ECE" w:rsidRDefault="00B33ECE" w:rsidP="00B33ECE">
      <w:pPr>
        <w:shd w:val="clear" w:color="auto" w:fill="FFFFFF"/>
        <w:spacing w:after="0" w:line="270" w:lineRule="atLeast"/>
        <w:ind w:left="375"/>
        <w:rPr>
          <w:rFonts w:ascii="Californian FB" w:eastAsia="Times New Roman" w:hAnsi="Californian FB" w:cs="Arial"/>
          <w:b/>
          <w:bCs/>
          <w:color w:val="000000"/>
          <w:sz w:val="24"/>
          <w:szCs w:val="24"/>
          <w:bdr w:val="none" w:sz="0" w:space="0" w:color="auto" w:frame="1"/>
        </w:rPr>
      </w:pPr>
    </w:p>
    <w:p w:rsidR="00B33ECE" w:rsidRPr="00B33ECE" w:rsidRDefault="00B33ECE" w:rsidP="00B33ECE">
      <w:pPr>
        <w:shd w:val="clear" w:color="auto" w:fill="FFFFFF"/>
        <w:spacing w:after="0" w:line="270" w:lineRule="atLeast"/>
        <w:ind w:left="375"/>
        <w:rPr>
          <w:rFonts w:ascii="Californian FB" w:eastAsia="Times New Roman" w:hAnsi="Californian FB" w:cs="Arial"/>
          <w:b/>
          <w:bCs/>
          <w:color w:val="000000"/>
          <w:sz w:val="24"/>
          <w:szCs w:val="24"/>
          <w:bdr w:val="none" w:sz="0" w:space="0" w:color="auto" w:frame="1"/>
        </w:rPr>
      </w:pPr>
    </w:p>
    <w:p w:rsidR="001A43DF" w:rsidRPr="00B33ECE" w:rsidRDefault="00B33ECE" w:rsidP="00B33ECE">
      <w:pPr>
        <w:shd w:val="clear" w:color="auto" w:fill="FFFFFF"/>
        <w:spacing w:after="0" w:line="270" w:lineRule="atLeast"/>
        <w:ind w:left="375"/>
        <w:rPr>
          <w:rFonts w:ascii="Californian FB" w:eastAsia="Times New Roman" w:hAnsi="Californian FB" w:cs="Arial"/>
          <w:color w:val="000000"/>
          <w:sz w:val="24"/>
          <w:szCs w:val="24"/>
        </w:rPr>
      </w:pPr>
      <w:r w:rsidRPr="00B33ECE">
        <w:rPr>
          <w:rFonts w:ascii="Californian FB" w:eastAsia="Times New Roman" w:hAnsi="Californian FB" w:cs="Arial"/>
          <w:b/>
          <w:bCs/>
          <w:color w:val="000000"/>
          <w:sz w:val="24"/>
          <w:szCs w:val="24"/>
          <w:bdr w:val="none" w:sz="0" w:space="0" w:color="auto" w:frame="1"/>
        </w:rPr>
        <w:t xml:space="preserve">Reference: </w:t>
      </w:r>
      <w:hyperlink r:id="rId8" w:history="1">
        <w:r w:rsidRPr="00B33ECE">
          <w:rPr>
            <w:rStyle w:val="Hyperlink"/>
            <w:rFonts w:ascii="Californian FB" w:hAnsi="Californian FB"/>
            <w:sz w:val="24"/>
            <w:szCs w:val="24"/>
          </w:rPr>
          <w:t>http://www.brighthubeducation.com/homework-help-literature/57455-hatchet-by-gary-paulsen-book-activities/</w:t>
        </w:r>
      </w:hyperlink>
    </w:p>
    <w:sectPr w:rsidR="001A43DF" w:rsidRPr="00B33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0DD9"/>
    <w:multiLevelType w:val="multilevel"/>
    <w:tmpl w:val="EF40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CE"/>
    <w:rsid w:val="001A43DF"/>
    <w:rsid w:val="009960F0"/>
    <w:rsid w:val="00B3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3E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3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3E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ECE"/>
    <w:rPr>
      <w:b/>
      <w:bCs/>
    </w:rPr>
  </w:style>
  <w:style w:type="character" w:customStyle="1" w:styleId="apple-converted-space">
    <w:name w:val="apple-converted-space"/>
    <w:basedOn w:val="DefaultParagraphFont"/>
    <w:rsid w:val="00B33ECE"/>
  </w:style>
  <w:style w:type="character" w:styleId="Emphasis">
    <w:name w:val="Emphasis"/>
    <w:basedOn w:val="DefaultParagraphFont"/>
    <w:uiPriority w:val="20"/>
    <w:qFormat/>
    <w:rsid w:val="00B33ECE"/>
    <w:rPr>
      <w:i/>
      <w:iCs/>
    </w:rPr>
  </w:style>
  <w:style w:type="character" w:customStyle="1" w:styleId="itxtrst">
    <w:name w:val="itxtrst"/>
    <w:basedOn w:val="DefaultParagraphFont"/>
    <w:rsid w:val="00B33ECE"/>
  </w:style>
  <w:style w:type="paragraph" w:styleId="BalloonText">
    <w:name w:val="Balloon Text"/>
    <w:basedOn w:val="Normal"/>
    <w:link w:val="BalloonTextChar"/>
    <w:uiPriority w:val="99"/>
    <w:semiHidden/>
    <w:unhideWhenUsed/>
    <w:rsid w:val="00B3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ECE"/>
    <w:rPr>
      <w:rFonts w:ascii="Tahoma" w:hAnsi="Tahoma" w:cs="Tahoma"/>
      <w:sz w:val="16"/>
      <w:szCs w:val="16"/>
    </w:rPr>
  </w:style>
  <w:style w:type="character" w:styleId="Hyperlink">
    <w:name w:val="Hyperlink"/>
    <w:basedOn w:val="DefaultParagraphFont"/>
    <w:uiPriority w:val="99"/>
    <w:semiHidden/>
    <w:unhideWhenUsed/>
    <w:rsid w:val="00B33E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3E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3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3E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ECE"/>
    <w:rPr>
      <w:b/>
      <w:bCs/>
    </w:rPr>
  </w:style>
  <w:style w:type="character" w:customStyle="1" w:styleId="apple-converted-space">
    <w:name w:val="apple-converted-space"/>
    <w:basedOn w:val="DefaultParagraphFont"/>
    <w:rsid w:val="00B33ECE"/>
  </w:style>
  <w:style w:type="character" w:styleId="Emphasis">
    <w:name w:val="Emphasis"/>
    <w:basedOn w:val="DefaultParagraphFont"/>
    <w:uiPriority w:val="20"/>
    <w:qFormat/>
    <w:rsid w:val="00B33ECE"/>
    <w:rPr>
      <w:i/>
      <w:iCs/>
    </w:rPr>
  </w:style>
  <w:style w:type="character" w:customStyle="1" w:styleId="itxtrst">
    <w:name w:val="itxtrst"/>
    <w:basedOn w:val="DefaultParagraphFont"/>
    <w:rsid w:val="00B33ECE"/>
  </w:style>
  <w:style w:type="paragraph" w:styleId="BalloonText">
    <w:name w:val="Balloon Text"/>
    <w:basedOn w:val="Normal"/>
    <w:link w:val="BalloonTextChar"/>
    <w:uiPriority w:val="99"/>
    <w:semiHidden/>
    <w:unhideWhenUsed/>
    <w:rsid w:val="00B33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ECE"/>
    <w:rPr>
      <w:rFonts w:ascii="Tahoma" w:hAnsi="Tahoma" w:cs="Tahoma"/>
      <w:sz w:val="16"/>
      <w:szCs w:val="16"/>
    </w:rPr>
  </w:style>
  <w:style w:type="character" w:styleId="Hyperlink">
    <w:name w:val="Hyperlink"/>
    <w:basedOn w:val="DefaultParagraphFont"/>
    <w:uiPriority w:val="99"/>
    <w:semiHidden/>
    <w:unhideWhenUsed/>
    <w:rsid w:val="00B33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hubeducation.com/homework-help-literature/57455-hatchet-by-gary-paulsen-book-activities/"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hubeducation.com/homework-help-literature/57455-hatchet-by-gary-paulsen-book-activit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yvonnedestcroix</dc:creator>
  <cp:lastModifiedBy>yvonnedestcroix</cp:lastModifiedBy>
  <cp:revision>2</cp:revision>
  <dcterms:created xsi:type="dcterms:W3CDTF">2013-10-10T17:21:00Z</dcterms:created>
  <dcterms:modified xsi:type="dcterms:W3CDTF">2013-10-10T17:26:00Z</dcterms:modified>
</cp:coreProperties>
</file>